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259F2" w14:textId="4B7E6BE2" w:rsidR="00E91848" w:rsidRPr="00E91848" w:rsidRDefault="00E91848" w:rsidP="00E91848">
      <w:pPr>
        <w:jc w:val="both"/>
        <w:rPr>
          <w:rFonts w:ascii="Times New Roman" w:hAnsi="Times New Roman" w:cs="Times New Roman"/>
          <w:sz w:val="24"/>
          <w:szCs w:val="24"/>
        </w:rPr>
      </w:pPr>
      <w:proofErr w:type="spellStart"/>
      <w:r w:rsidRPr="00E91848">
        <w:rPr>
          <w:rFonts w:ascii="Times New Roman" w:hAnsi="Times New Roman" w:cs="Times New Roman"/>
          <w:sz w:val="24"/>
          <w:szCs w:val="24"/>
        </w:rPr>
        <w:t>Dr.</w:t>
      </w:r>
      <w:proofErr w:type="spellEnd"/>
      <w:r w:rsidRPr="00E91848">
        <w:rPr>
          <w:rFonts w:ascii="Times New Roman" w:hAnsi="Times New Roman" w:cs="Times New Roman"/>
          <w:sz w:val="24"/>
          <w:szCs w:val="24"/>
        </w:rPr>
        <w:t xml:space="preserve"> M.P.S. Bisht has made significant contributions in the domains of geology, environmental sustainability, and natural resource management, with a particular focus on the Himalayan region. His work spans diverse aspects of environmental conservation, disaster mitigation, and sustainable development, especially in the context of Uttarakhand, India.</w:t>
      </w:r>
    </w:p>
    <w:p w14:paraId="5AED8E44" w14:textId="4FE97D72" w:rsidR="00E91848" w:rsidRPr="00E91848" w:rsidRDefault="00E91848" w:rsidP="00E91848">
      <w:pPr>
        <w:jc w:val="both"/>
        <w:rPr>
          <w:rFonts w:ascii="Times New Roman" w:hAnsi="Times New Roman" w:cs="Times New Roman"/>
          <w:sz w:val="24"/>
          <w:szCs w:val="24"/>
        </w:rPr>
      </w:pPr>
      <w:proofErr w:type="spellStart"/>
      <w:r w:rsidRPr="00E91848">
        <w:rPr>
          <w:rFonts w:ascii="Times New Roman" w:hAnsi="Times New Roman" w:cs="Times New Roman"/>
          <w:sz w:val="24"/>
          <w:szCs w:val="24"/>
        </w:rPr>
        <w:t>Dr.</w:t>
      </w:r>
      <w:proofErr w:type="spellEnd"/>
      <w:r w:rsidRPr="00E91848">
        <w:rPr>
          <w:rFonts w:ascii="Times New Roman" w:hAnsi="Times New Roman" w:cs="Times New Roman"/>
          <w:sz w:val="24"/>
          <w:szCs w:val="24"/>
        </w:rPr>
        <w:t xml:space="preserve"> Bisht has extensively applied remote sensing and GIS technologies to address critical environmental issues, including wildlife habitat assessment, landslide hazard zonation, hydro-geomorphological mapping, and groundwater prospecting. His research highlights the ecological cha</w:t>
      </w:r>
      <w:bookmarkStart w:id="0" w:name="_GoBack"/>
      <w:bookmarkEnd w:id="0"/>
      <w:r w:rsidRPr="00E91848">
        <w:rPr>
          <w:rFonts w:ascii="Times New Roman" w:hAnsi="Times New Roman" w:cs="Times New Roman"/>
          <w:sz w:val="24"/>
          <w:szCs w:val="24"/>
        </w:rPr>
        <w:t>llenges posed by glacier recession, glacial lake outburst floods, and environmental degradation in the Nanda Devi Biosphere Reserve, Valley of Flowers, and other heritage sites. He has also explored the reactivation of old landslides, snow avalanches, and the implications of extreme weather events on fragile ecosystems.</w:t>
      </w:r>
    </w:p>
    <w:p w14:paraId="19678E54" w14:textId="12688CAD" w:rsidR="00E91848" w:rsidRPr="00E91848" w:rsidRDefault="00E91848" w:rsidP="00E91848">
      <w:pPr>
        <w:jc w:val="both"/>
        <w:rPr>
          <w:rFonts w:ascii="Times New Roman" w:hAnsi="Times New Roman" w:cs="Times New Roman"/>
          <w:sz w:val="24"/>
          <w:szCs w:val="24"/>
        </w:rPr>
      </w:pPr>
      <w:r w:rsidRPr="00E91848">
        <w:rPr>
          <w:rFonts w:ascii="Times New Roman" w:hAnsi="Times New Roman" w:cs="Times New Roman"/>
          <w:sz w:val="24"/>
          <w:szCs w:val="24"/>
        </w:rPr>
        <w:t xml:space="preserve">His work emphasizes the importance of biodiversity conservation, particularly of medicinal and aromatic plants in Himalayan regions like </w:t>
      </w:r>
      <w:proofErr w:type="spellStart"/>
      <w:r w:rsidRPr="00E91848">
        <w:rPr>
          <w:rFonts w:ascii="Times New Roman" w:hAnsi="Times New Roman" w:cs="Times New Roman"/>
          <w:sz w:val="24"/>
          <w:szCs w:val="24"/>
        </w:rPr>
        <w:t>bugyals</w:t>
      </w:r>
      <w:proofErr w:type="spellEnd"/>
      <w:r w:rsidRPr="00E91848">
        <w:rPr>
          <w:rFonts w:ascii="Times New Roman" w:hAnsi="Times New Roman" w:cs="Times New Roman"/>
          <w:sz w:val="24"/>
          <w:szCs w:val="24"/>
        </w:rPr>
        <w:t xml:space="preserve"> (alpine meadows). </w:t>
      </w:r>
      <w:proofErr w:type="spellStart"/>
      <w:r w:rsidRPr="00E91848">
        <w:rPr>
          <w:rFonts w:ascii="Times New Roman" w:hAnsi="Times New Roman" w:cs="Times New Roman"/>
          <w:sz w:val="24"/>
          <w:szCs w:val="24"/>
        </w:rPr>
        <w:t>Dr.</w:t>
      </w:r>
      <w:proofErr w:type="spellEnd"/>
      <w:r w:rsidRPr="00E91848">
        <w:rPr>
          <w:rFonts w:ascii="Times New Roman" w:hAnsi="Times New Roman" w:cs="Times New Roman"/>
          <w:sz w:val="24"/>
          <w:szCs w:val="24"/>
        </w:rPr>
        <w:t xml:space="preserve"> Bisht has also contributed to </w:t>
      </w:r>
      <w:proofErr w:type="spellStart"/>
      <w:r w:rsidRPr="00E91848">
        <w:rPr>
          <w:rFonts w:ascii="Times New Roman" w:hAnsi="Times New Roman" w:cs="Times New Roman"/>
          <w:sz w:val="24"/>
          <w:szCs w:val="24"/>
        </w:rPr>
        <w:t>modeling</w:t>
      </w:r>
      <w:proofErr w:type="spellEnd"/>
      <w:r w:rsidRPr="00E91848">
        <w:rPr>
          <w:rFonts w:ascii="Times New Roman" w:hAnsi="Times New Roman" w:cs="Times New Roman"/>
          <w:sz w:val="24"/>
          <w:szCs w:val="24"/>
        </w:rPr>
        <w:t xml:space="preserve"> habitat distribution for endangered species under climate change scenarios. His research has practical relevance, as it informs disaster risk reduction, forest fire monitoring, soil erosion assessment, and hydropower project planning.</w:t>
      </w:r>
    </w:p>
    <w:p w14:paraId="0EF7C6F2" w14:textId="28A9BA9B" w:rsidR="00E91848" w:rsidRPr="00E91848" w:rsidRDefault="00E91848" w:rsidP="00E91848">
      <w:pPr>
        <w:jc w:val="both"/>
        <w:rPr>
          <w:rFonts w:ascii="Times New Roman" w:hAnsi="Times New Roman" w:cs="Times New Roman"/>
          <w:sz w:val="24"/>
          <w:szCs w:val="24"/>
        </w:rPr>
      </w:pPr>
      <w:r w:rsidRPr="00E91848">
        <w:rPr>
          <w:rFonts w:ascii="Times New Roman" w:hAnsi="Times New Roman" w:cs="Times New Roman"/>
          <w:sz w:val="24"/>
          <w:szCs w:val="24"/>
        </w:rPr>
        <w:t xml:space="preserve">Moreover, </w:t>
      </w:r>
      <w:proofErr w:type="spellStart"/>
      <w:r w:rsidRPr="00E91848">
        <w:rPr>
          <w:rFonts w:ascii="Times New Roman" w:hAnsi="Times New Roman" w:cs="Times New Roman"/>
          <w:sz w:val="24"/>
          <w:szCs w:val="24"/>
        </w:rPr>
        <w:t>Dr.</w:t>
      </w:r>
      <w:proofErr w:type="spellEnd"/>
      <w:r w:rsidRPr="00E91848">
        <w:rPr>
          <w:rFonts w:ascii="Times New Roman" w:hAnsi="Times New Roman" w:cs="Times New Roman"/>
          <w:sz w:val="24"/>
          <w:szCs w:val="24"/>
        </w:rPr>
        <w:t xml:space="preserve"> Bisht has actively promoted sustainable tourism by exploring lesser-known caves and highlighting their potential for ecotourism. His studies have also focused on morphometric analysis and flood risk assessment in watersheds, providing insights into water resource management and soil conservation.</w:t>
      </w:r>
    </w:p>
    <w:p w14:paraId="49FEFD76" w14:textId="5297E7F0" w:rsidR="00AC1323" w:rsidRPr="00E91848" w:rsidRDefault="00E91848" w:rsidP="00E91848">
      <w:pPr>
        <w:jc w:val="both"/>
        <w:rPr>
          <w:rFonts w:ascii="Times New Roman" w:hAnsi="Times New Roman" w:cs="Times New Roman"/>
          <w:sz w:val="24"/>
          <w:szCs w:val="24"/>
        </w:rPr>
      </w:pPr>
      <w:proofErr w:type="spellStart"/>
      <w:r w:rsidRPr="00E91848">
        <w:rPr>
          <w:rFonts w:ascii="Times New Roman" w:hAnsi="Times New Roman" w:cs="Times New Roman"/>
          <w:sz w:val="24"/>
          <w:szCs w:val="24"/>
        </w:rPr>
        <w:t>Dr.</w:t>
      </w:r>
      <w:proofErr w:type="spellEnd"/>
      <w:r w:rsidRPr="00E91848">
        <w:rPr>
          <w:rFonts w:ascii="Times New Roman" w:hAnsi="Times New Roman" w:cs="Times New Roman"/>
          <w:sz w:val="24"/>
          <w:szCs w:val="24"/>
        </w:rPr>
        <w:t xml:space="preserve"> Bisht’s extensive publications and collaborative projects underscore his dedication to addressing environmental challenges in the Himalayan region. His work not only enhances scientific understanding but also advocates for community-based approaches to environmental and resource management, ensuring a balance between development and conservation in this ecologically sensitive area.</w:t>
      </w:r>
    </w:p>
    <w:sectPr w:rsidR="00AC1323" w:rsidRPr="00E91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48"/>
    <w:rsid w:val="00AC1323"/>
    <w:rsid w:val="00E91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28F6"/>
  <w15:chartTrackingRefBased/>
  <w15:docId w15:val="{A237FDCC-3A83-4851-BAF1-846AB32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RAWAT</dc:creator>
  <cp:keywords/>
  <dc:description/>
  <cp:lastModifiedBy>PIYUSH RAWAT</cp:lastModifiedBy>
  <cp:revision>1</cp:revision>
  <dcterms:created xsi:type="dcterms:W3CDTF">2025-09-24T12:17:00Z</dcterms:created>
  <dcterms:modified xsi:type="dcterms:W3CDTF">2025-09-24T12:18:00Z</dcterms:modified>
</cp:coreProperties>
</file>